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37" w:rsidRPr="00C905E0" w:rsidRDefault="00314512">
      <w:pPr>
        <w:rPr>
          <w:b/>
        </w:rPr>
      </w:pPr>
      <w:r w:rsidRPr="00C905E0">
        <w:rPr>
          <w:b/>
        </w:rPr>
        <w:t>Minutes of Two Rivers Coalition Meeting on Wed. Sept. 13, 2017</w:t>
      </w:r>
    </w:p>
    <w:p w:rsidR="00314512" w:rsidRDefault="00314512">
      <w:r>
        <w:t xml:space="preserve">Present: Grant Poole, Dave </w:t>
      </w:r>
      <w:proofErr w:type="spellStart"/>
      <w:r>
        <w:t>Foerster</w:t>
      </w:r>
      <w:proofErr w:type="spellEnd"/>
      <w:r>
        <w:t xml:space="preserve">, Paul </w:t>
      </w:r>
      <w:proofErr w:type="spellStart"/>
      <w:r>
        <w:t>VandenBosch</w:t>
      </w:r>
      <w:proofErr w:type="spellEnd"/>
      <w:r>
        <w:t xml:space="preserve">, Kenneth Nesbit, Bette </w:t>
      </w:r>
      <w:proofErr w:type="spellStart"/>
      <w:r>
        <w:t>Pierman</w:t>
      </w:r>
      <w:proofErr w:type="spellEnd"/>
      <w:r>
        <w:t>, Kevin Haight</w:t>
      </w:r>
    </w:p>
    <w:p w:rsidR="00314512" w:rsidRDefault="00314512">
      <w:r>
        <w:t>Meeting called to order 6:10 p.m.</w:t>
      </w:r>
    </w:p>
    <w:p w:rsidR="00314512" w:rsidRDefault="00314512">
      <w:r>
        <w:t>Minutes of Aug. 16 meeting approved (motion by Dave F., support by Paul V.)</w:t>
      </w:r>
    </w:p>
    <w:p w:rsidR="004C151D" w:rsidRDefault="004C151D">
      <w:r>
        <w:t>Kevin H. went over upcoming events.</w:t>
      </w:r>
    </w:p>
    <w:p w:rsidR="00C905E0" w:rsidRDefault="00C905E0">
      <w:r>
        <w:t>Treasurer’s report by Kenneth Nesbit approved (motion by Paul V., support by Grant P.)</w:t>
      </w:r>
    </w:p>
    <w:p w:rsidR="00C905E0" w:rsidRDefault="00C905E0">
      <w:r>
        <w:t xml:space="preserve">Old </w:t>
      </w:r>
      <w:r w:rsidR="004C151D">
        <w:t>B</w:t>
      </w:r>
      <w:r>
        <w:t>usiness/Projects/Funded grants.</w:t>
      </w:r>
    </w:p>
    <w:p w:rsidR="00C905E0" w:rsidRDefault="00C905E0">
      <w:r>
        <w:t xml:space="preserve">     Discussion of </w:t>
      </w:r>
      <w:r w:rsidR="004C151D">
        <w:t xml:space="preserve">rain event </w:t>
      </w:r>
      <w:r>
        <w:t xml:space="preserve">E. coli sampling results in BR and PPR watershed. </w:t>
      </w:r>
      <w:r w:rsidR="004C151D">
        <w:t xml:space="preserve">Results in both watersheds were higher than expected. Grant P. cautioned that can’t read too much in to such limited data. </w:t>
      </w:r>
      <w:proofErr w:type="gramStart"/>
      <w:r w:rsidR="004C151D">
        <w:t>Will revisit after dry event sampling.</w:t>
      </w:r>
      <w:proofErr w:type="gramEnd"/>
      <w:r w:rsidR="004C151D">
        <w:t xml:space="preserve"> </w:t>
      </w:r>
    </w:p>
    <w:p w:rsidR="00C905E0" w:rsidRDefault="00C905E0">
      <w:proofErr w:type="gramStart"/>
      <w:r>
        <w:t>New Business.</w:t>
      </w:r>
      <w:proofErr w:type="gramEnd"/>
    </w:p>
    <w:p w:rsidR="00C905E0" w:rsidRDefault="00C905E0">
      <w:r>
        <w:t xml:space="preserve">     </w:t>
      </w:r>
      <w:proofErr w:type="gramStart"/>
      <w:r>
        <w:t>Discussed upcoming VSMP event in conjunction w/ VBCD.</w:t>
      </w:r>
      <w:proofErr w:type="gramEnd"/>
    </w:p>
    <w:p w:rsidR="00C905E0" w:rsidRDefault="00C905E0">
      <w:r>
        <w:t xml:space="preserve">     Discussed plan for Black River Hike/Lunch/Paddle event.</w:t>
      </w:r>
    </w:p>
    <w:p w:rsidR="00C905E0" w:rsidRDefault="00C905E0">
      <w:r>
        <w:t xml:space="preserve">     Discussed request by Marcy Hamilton for letter of support for a 319 grant for Ox Creek. Kevin Haight authorized to send letter (motion by Paul V., support by Bette P.)</w:t>
      </w:r>
    </w:p>
    <w:p w:rsidR="004C151D" w:rsidRDefault="004C151D">
      <w:r>
        <w:t xml:space="preserve">     </w:t>
      </w:r>
      <w:proofErr w:type="gramStart"/>
      <w:r>
        <w:t xml:space="preserve">Dr. St. </w:t>
      </w:r>
      <w:proofErr w:type="spellStart"/>
      <w:r>
        <w:t>Amand</w:t>
      </w:r>
      <w:proofErr w:type="spellEnd"/>
      <w:r>
        <w:t xml:space="preserve"> to speak on “Toxic Algae and Our Water” on Oct. 17.</w:t>
      </w:r>
      <w:proofErr w:type="gramEnd"/>
    </w:p>
    <w:p w:rsidR="004C151D" w:rsidRDefault="004C151D">
      <w:r>
        <w:t xml:space="preserve">     Annual Meeting on Dec. 13. </w:t>
      </w:r>
      <w:proofErr w:type="gramStart"/>
      <w:r>
        <w:t>General agreement to follow same format as last year.</w:t>
      </w:r>
      <w:proofErr w:type="gramEnd"/>
      <w:r>
        <w:t xml:space="preserve"> Sign-in; dessert/mingle/browse silent auction; welcome and introduction; TRC year in review; election of officers; keynote address by Brian </w:t>
      </w:r>
      <w:proofErr w:type="spellStart"/>
      <w:r>
        <w:t>Dayson</w:t>
      </w:r>
      <w:proofErr w:type="spellEnd"/>
      <w:r>
        <w:t xml:space="preserve"> of Pokagon band re history/culture/water.</w:t>
      </w:r>
      <w:r w:rsidR="00B35BDD">
        <w:t xml:space="preserve"> </w:t>
      </w:r>
      <w:proofErr w:type="gramStart"/>
      <w:r w:rsidR="00B35BDD">
        <w:t>Discussion of having multiple people take</w:t>
      </w:r>
      <w:proofErr w:type="gramEnd"/>
      <w:r w:rsidR="00B35BDD">
        <w:t xml:space="preserve"> money from silent auction winning bidders.</w:t>
      </w:r>
    </w:p>
    <w:p w:rsidR="00B35BDD" w:rsidRDefault="00B35BDD">
      <w:r>
        <w:t>Meeting adjourned 7:29 p.m.</w:t>
      </w:r>
      <w:bookmarkStart w:id="0" w:name="_GoBack"/>
      <w:bookmarkEnd w:id="0"/>
    </w:p>
    <w:p w:rsidR="00C905E0" w:rsidRDefault="00C905E0">
      <w:r>
        <w:t xml:space="preserve">    </w:t>
      </w:r>
    </w:p>
    <w:p w:rsidR="00314512" w:rsidRDefault="00C905E0">
      <w:r>
        <w:t xml:space="preserve">       </w:t>
      </w:r>
    </w:p>
    <w:sectPr w:rsidR="0031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12"/>
    <w:rsid w:val="00023437"/>
    <w:rsid w:val="00314512"/>
    <w:rsid w:val="004C151D"/>
    <w:rsid w:val="00B30847"/>
    <w:rsid w:val="00B35BDD"/>
    <w:rsid w:val="00C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2017-10-10T19:00:00Z</dcterms:created>
  <dcterms:modified xsi:type="dcterms:W3CDTF">2017-10-10T19:33:00Z</dcterms:modified>
</cp:coreProperties>
</file>